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0" w:line="276" w:lineRule="auto"/>
        <w:rPr>
          <w:rFonts w:ascii="Arial" w:cs="Arial" w:eastAsia="Arial" w:hAnsi="Arial"/>
        </w:rPr>
      </w:pPr>
      <w:bookmarkStart w:colFirst="0" w:colLast="0" w:name="_gjdgxs" w:id="0"/>
      <w:bookmarkEnd w:id="0"/>
      <w:r w:rsidDel="00000000" w:rsidR="00000000" w:rsidRPr="00000000">
        <w:rPr>
          <w:rtl w:val="0"/>
        </w:rPr>
      </w:r>
    </w:p>
    <w:tbl>
      <w:tblPr>
        <w:tblStyle w:val="Table1"/>
        <w:tblW w:w="1122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95"/>
        <w:gridCol w:w="1125"/>
        <w:tblGridChange w:id="0">
          <w:tblGrid>
            <w:gridCol w:w="10095"/>
            <w:gridCol w:w="1125"/>
          </w:tblGrid>
        </w:tblGridChange>
      </w:tblGrid>
      <w:tr>
        <w:trPr>
          <w:cantSplit w:val="0"/>
          <w:trHeight w:val="300" w:hRule="atLeast"/>
          <w:tblHeader w:val="0"/>
        </w:trPr>
        <w:tc>
          <w:tcPr>
            <w:gridSpan w:val="2"/>
            <w:shd w:fill="f79646" w:val="clear"/>
          </w:tcPr>
          <w:p w:rsidR="00000000" w:rsidDel="00000000" w:rsidP="00000000" w:rsidRDefault="00000000" w:rsidRPr="00000000" w14:paraId="00000002">
            <w:pPr>
              <w:pageBreakBefore w:val="0"/>
              <w:rPr/>
            </w:pPr>
            <w:r w:rsidDel="00000000" w:rsidR="00000000" w:rsidRPr="00000000">
              <w:rPr>
                <w:rFonts w:ascii="Arial" w:cs="Arial" w:eastAsia="Arial" w:hAnsi="Arial"/>
                <w:b w:val="1"/>
                <w:sz w:val="28"/>
                <w:szCs w:val="28"/>
                <w:rtl w:val="0"/>
              </w:rPr>
              <w:t xml:space="preserve">Question of the Day / Bible Story / Memory Verse</w:t>
            </w:r>
            <w:r w:rsidDel="00000000" w:rsidR="00000000" w:rsidRPr="00000000">
              <w:rPr>
                <w:rtl w:val="0"/>
              </w:rPr>
            </w:r>
          </w:p>
        </w:tc>
      </w:tr>
      <w:tr>
        <w:trPr>
          <w:cantSplit w:val="0"/>
          <w:trHeight w:val="8340" w:hRule="atLeast"/>
          <w:tblHeader w:val="0"/>
        </w:trPr>
        <w:tc>
          <w:tcPr/>
          <w:p w:rsidR="00000000" w:rsidDel="00000000" w:rsidP="00000000" w:rsidRDefault="00000000" w:rsidRPr="00000000" w14:paraId="00000004">
            <w:pPr>
              <w:pageBreakBefore w:val="0"/>
              <w:shd w:fill="ffffff" w:val="clear"/>
              <w:rPr>
                <w:rFonts w:ascii="Arial" w:cs="Arial" w:eastAsia="Arial" w:hAnsi="Arial"/>
                <w:b w:val="1"/>
                <w:color w:val="212121"/>
                <w:sz w:val="24"/>
                <w:szCs w:val="24"/>
                <w:u w:val="single"/>
              </w:rPr>
            </w:pPr>
            <w:r w:rsidDel="00000000" w:rsidR="00000000" w:rsidRPr="00000000">
              <w:rPr>
                <w:rtl w:val="0"/>
              </w:rPr>
            </w:r>
          </w:p>
          <w:p w:rsidR="00000000" w:rsidDel="00000000" w:rsidP="00000000" w:rsidRDefault="00000000" w:rsidRPr="00000000" w14:paraId="00000005">
            <w:pPr>
              <w:pageBreakBefore w:val="0"/>
              <w:jc w:val="center"/>
              <w:rPr>
                <w:rFonts w:ascii="Arial" w:cs="Arial" w:eastAsia="Arial" w:hAnsi="Arial"/>
                <w:b w:val="1"/>
                <w:sz w:val="28"/>
                <w:szCs w:val="28"/>
                <w:highlight w:val="yellow"/>
                <w:u w:val="single"/>
              </w:rPr>
            </w:pPr>
            <w:r w:rsidDel="00000000" w:rsidR="00000000" w:rsidRPr="00000000">
              <w:rPr>
                <w:rFonts w:ascii="Arial" w:cs="Arial" w:eastAsia="Arial" w:hAnsi="Arial"/>
                <w:b w:val="1"/>
                <w:sz w:val="28"/>
                <w:szCs w:val="28"/>
                <w:highlight w:val="yellow"/>
                <w:rtl w:val="0"/>
              </w:rPr>
              <w:t xml:space="preserve">Lead to Large Group at 9:10/11:10</w:t>
            </w:r>
            <w:r w:rsidDel="00000000" w:rsidR="00000000" w:rsidRPr="00000000">
              <w:rPr>
                <w:rtl w:val="0"/>
              </w:rPr>
            </w:r>
          </w:p>
          <w:p w:rsidR="00000000" w:rsidDel="00000000" w:rsidP="00000000" w:rsidRDefault="00000000" w:rsidRPr="00000000" w14:paraId="00000006">
            <w:pPr>
              <w:pageBreakBefore w:val="0"/>
              <w:rPr>
                <w:rFonts w:ascii="Arial" w:cs="Arial" w:eastAsia="Arial" w:hAnsi="Arial"/>
                <w:b w:val="1"/>
                <w:highlight w:val="yellow"/>
                <w:u w:val="single"/>
              </w:rPr>
            </w:pPr>
            <w:r w:rsidDel="00000000" w:rsidR="00000000" w:rsidRPr="00000000">
              <w:rPr>
                <w:rtl w:val="0"/>
              </w:rPr>
            </w:r>
          </w:p>
          <w:p w:rsidR="00000000" w:rsidDel="00000000" w:rsidP="00000000" w:rsidRDefault="00000000" w:rsidRPr="00000000" w14:paraId="00000007">
            <w:pPr>
              <w:pageBreakBefore w:val="0"/>
              <w:spacing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Classroom Management Idea: </w:t>
            </w:r>
            <w:r w:rsidDel="00000000" w:rsidR="00000000" w:rsidRPr="00000000">
              <w:rPr>
                <w:rFonts w:ascii="Arial" w:cs="Arial" w:eastAsia="Arial" w:hAnsi="Arial"/>
                <w:sz w:val="24"/>
                <w:szCs w:val="24"/>
                <w:rtl w:val="0"/>
              </w:rPr>
              <w:t xml:space="preserve">Sit with your few during Large Group. If they see you paying attention and into the lesson they will want to pay attention as well. </w:t>
            </w:r>
          </w:p>
          <w:p w:rsidR="00000000" w:rsidDel="00000000" w:rsidP="00000000" w:rsidRDefault="00000000" w:rsidRPr="00000000" w14:paraId="00000008">
            <w:pPr>
              <w:pageBreakBefore w:val="0"/>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pageBreakBefore w:val="0"/>
              <w:rPr>
                <w:rFonts w:ascii="Arial" w:cs="Arial" w:eastAsia="Arial" w:hAnsi="Arial"/>
                <w:color w:val="212121"/>
                <w:sz w:val="24"/>
                <w:szCs w:val="24"/>
              </w:rPr>
            </w:pPr>
            <w:r w:rsidDel="00000000" w:rsidR="00000000" w:rsidRPr="00000000">
              <w:rPr>
                <w:rFonts w:ascii="Arial" w:cs="Arial" w:eastAsia="Arial" w:hAnsi="Arial"/>
                <w:b w:val="1"/>
                <w:color w:val="212121"/>
                <w:sz w:val="24"/>
                <w:szCs w:val="24"/>
                <w:rtl w:val="0"/>
              </w:rPr>
              <w:t xml:space="preserve">*First Time Guests:</w:t>
            </w:r>
            <w:r w:rsidDel="00000000" w:rsidR="00000000" w:rsidRPr="00000000">
              <w:rPr>
                <w:rFonts w:ascii="Arial" w:cs="Arial" w:eastAsia="Arial" w:hAnsi="Arial"/>
                <w:color w:val="212121"/>
                <w:sz w:val="24"/>
                <w:szCs w:val="24"/>
                <w:rtl w:val="0"/>
              </w:rPr>
              <w:t xml:space="preserve"> If you have any first time guests who seem a little shy, pair them up with one of the regular attenders. This will help them feel like part of the group and less stressed about not knowing one of the answers during the different activities. </w:t>
            </w:r>
          </w:p>
          <w:p w:rsidR="00000000" w:rsidDel="00000000" w:rsidP="00000000" w:rsidRDefault="00000000" w:rsidRPr="00000000" w14:paraId="0000000A">
            <w:pPr>
              <w:pageBreakBefore w:val="0"/>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00B">
            <w:pPr>
              <w:pageBreakBefore w:val="0"/>
              <w:shd w:fill="ffffff" w:val="clear"/>
              <w:rPr>
                <w:rFonts w:ascii="Arial" w:cs="Arial" w:eastAsia="Arial" w:hAnsi="Arial"/>
                <w:b w:val="1"/>
                <w:i w:val="0"/>
                <w:smallCaps w:val="0"/>
                <w:strike w:val="0"/>
                <w:color w:val="212121"/>
                <w:sz w:val="24"/>
                <w:szCs w:val="24"/>
                <w:u w:val="none"/>
                <w:shd w:fill="auto" w:val="clear"/>
                <w:vertAlign w:val="baseline"/>
              </w:rPr>
            </w:pPr>
            <w:r w:rsidDel="00000000" w:rsidR="00000000" w:rsidRPr="00000000">
              <w:rPr>
                <w:rFonts w:ascii="Arial" w:cs="Arial" w:eastAsia="Arial" w:hAnsi="Arial"/>
                <w:b w:val="1"/>
                <w:color w:val="212121"/>
                <w:sz w:val="24"/>
                <w:szCs w:val="24"/>
                <w:u w:val="single"/>
                <w:rtl w:val="0"/>
              </w:rPr>
              <w:t xml:space="preserve">Questions:</w:t>
            </w:r>
            <w:r w:rsidDel="00000000" w:rsidR="00000000" w:rsidRPr="00000000">
              <w:rPr>
                <w:rtl w:val="0"/>
              </w:rPr>
            </w:r>
          </w:p>
          <w:p w:rsidR="00000000" w:rsidDel="00000000" w:rsidP="00000000" w:rsidRDefault="00000000" w:rsidRPr="00000000" w14:paraId="0000000C">
            <w:pPr>
              <w:pageBreakBefore w:val="0"/>
              <w:numPr>
                <w:ilvl w:val="0"/>
                <w:numId w:val="3"/>
              </w:numPr>
              <w:ind w:left="720" w:hanging="360"/>
            </w:pPr>
            <w:r w:rsidDel="00000000" w:rsidR="00000000" w:rsidRPr="00000000">
              <w:rPr>
                <w:rFonts w:ascii="Arial" w:cs="Arial" w:eastAsia="Arial" w:hAnsi="Arial"/>
                <w:color w:val="212121"/>
                <w:sz w:val="24"/>
                <w:szCs w:val="24"/>
                <w:rtl w:val="0"/>
              </w:rPr>
              <w:t xml:space="preserve">Have you ever used a Map? When and why did you use it? </w:t>
            </w:r>
            <w:r w:rsidDel="00000000" w:rsidR="00000000" w:rsidRPr="00000000">
              <w:rPr>
                <w:rtl w:val="0"/>
              </w:rPr>
            </w:r>
          </w:p>
          <w:p w:rsidR="00000000" w:rsidDel="00000000" w:rsidP="00000000" w:rsidRDefault="00000000" w:rsidRPr="00000000" w14:paraId="0000000D">
            <w:pPr>
              <w:pageBreakBefore w:val="0"/>
              <w:shd w:fill="ffffff" w:val="clear"/>
              <w:rPr>
                <w:rFonts w:ascii="Arial" w:cs="Arial" w:eastAsia="Arial" w:hAnsi="Arial"/>
                <w:b w:val="1"/>
                <w:color w:val="212121"/>
                <w:sz w:val="24"/>
                <w:szCs w:val="24"/>
              </w:rPr>
            </w:pPr>
            <w:r w:rsidDel="00000000" w:rsidR="00000000" w:rsidRPr="00000000">
              <w:rPr>
                <w:rtl w:val="0"/>
              </w:rPr>
            </w:r>
          </w:p>
          <w:p w:rsidR="00000000" w:rsidDel="00000000" w:rsidP="00000000" w:rsidRDefault="00000000" w:rsidRPr="00000000" w14:paraId="0000000E">
            <w:pPr>
              <w:pageBreakBefore w:val="0"/>
              <w:shd w:fill="ffffff" w:val="clear"/>
              <w:rPr>
                <w:rFonts w:ascii="Arial" w:cs="Arial" w:eastAsia="Arial" w:hAnsi="Arial"/>
              </w:rPr>
            </w:pPr>
            <w:r w:rsidDel="00000000" w:rsidR="00000000" w:rsidRPr="00000000">
              <w:rPr>
                <w:rFonts w:ascii="Arial" w:cs="Arial" w:eastAsia="Arial" w:hAnsi="Arial"/>
                <w:b w:val="1"/>
                <w:color w:val="212121"/>
                <w:sz w:val="24"/>
                <w:szCs w:val="24"/>
                <w:u w:val="single"/>
                <w:rtl w:val="0"/>
              </w:rPr>
              <w:t xml:space="preserve">Memory Verse Activity:</w:t>
            </w:r>
            <w:r w:rsidDel="00000000" w:rsidR="00000000" w:rsidRPr="00000000">
              <w:rPr>
                <w:rFonts w:ascii="Arial" w:cs="Arial" w:eastAsia="Arial" w:hAnsi="Arial"/>
                <w:b w:val="1"/>
                <w:i w:val="1"/>
                <w:color w:val="212121"/>
                <w:sz w:val="24"/>
                <w:szCs w:val="24"/>
                <w:rtl w:val="0"/>
              </w:rPr>
              <w:t xml:space="preserve"> </w:t>
            </w:r>
            <w:r w:rsidDel="00000000" w:rsidR="00000000" w:rsidRPr="00000000">
              <w:rPr>
                <w:rtl w:val="0"/>
              </w:rPr>
            </w:r>
          </w:p>
          <w:p w:rsidR="00000000" w:rsidDel="00000000" w:rsidP="00000000" w:rsidRDefault="00000000" w:rsidRPr="00000000" w14:paraId="0000000F">
            <w:pPr>
              <w:pageBreakBefore w:val="0"/>
              <w:shd w:fill="ffffff" w:val="clea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What You Need: </w:t>
            </w:r>
            <w:r w:rsidDel="00000000" w:rsidR="00000000" w:rsidRPr="00000000">
              <w:rPr>
                <w:rFonts w:ascii="Arial" w:cs="Arial" w:eastAsia="Arial" w:hAnsi="Arial"/>
                <w:sz w:val="24"/>
                <w:szCs w:val="24"/>
                <w:rtl w:val="0"/>
              </w:rPr>
              <w:t xml:space="preserve">Memory Verse Sheet</w:t>
            </w:r>
            <w:r w:rsidDel="00000000" w:rsidR="00000000" w:rsidRPr="00000000">
              <w:rPr>
                <w:rtl w:val="0"/>
              </w:rPr>
            </w:r>
          </w:p>
          <w:p w:rsidR="00000000" w:rsidDel="00000000" w:rsidP="00000000" w:rsidRDefault="00000000" w:rsidRPr="00000000" w14:paraId="00000010">
            <w:pPr>
              <w:pageBreakBefore w:val="0"/>
              <w:rPr>
                <w:rFonts w:ascii="Arial" w:cs="Arial" w:eastAsia="Arial" w:hAnsi="Arial"/>
                <w:sz w:val="24"/>
                <w:szCs w:val="24"/>
              </w:rPr>
            </w:pPr>
            <w:r w:rsidDel="00000000" w:rsidR="00000000" w:rsidRPr="00000000">
              <w:rPr>
                <w:rFonts w:ascii="Arial" w:cs="Arial" w:eastAsia="Arial" w:hAnsi="Arial"/>
                <w:b w:val="1"/>
                <w:sz w:val="24"/>
                <w:szCs w:val="24"/>
                <w:rtl w:val="0"/>
              </w:rPr>
              <w:t xml:space="preserve">What You Do: </w:t>
            </w:r>
            <w:r w:rsidDel="00000000" w:rsidR="00000000" w:rsidRPr="00000000">
              <w:rPr>
                <w:rtl w:val="0"/>
              </w:rPr>
            </w:r>
          </w:p>
          <w:p w:rsidR="00000000" w:rsidDel="00000000" w:rsidP="00000000" w:rsidRDefault="00000000" w:rsidRPr="00000000" w14:paraId="00000011">
            <w:pPr>
              <w:pageBreakBefore w:val="0"/>
              <w:numPr>
                <w:ilvl w:val="0"/>
                <w:numId w:val="7"/>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Review the memory verse a few times as a group</w:t>
            </w:r>
          </w:p>
          <w:p w:rsidR="00000000" w:rsidDel="00000000" w:rsidP="00000000" w:rsidRDefault="00000000" w:rsidRPr="00000000" w14:paraId="00000012">
            <w:pPr>
              <w:pageBreakBefore w:val="0"/>
              <w:numPr>
                <w:ilvl w:val="0"/>
                <w:numId w:val="7"/>
              </w:numPr>
              <w:ind w:left="720" w:hanging="360"/>
              <w:rPr>
                <w:rFonts w:ascii="Arial" w:cs="Arial" w:eastAsia="Arial" w:hAnsi="Arial"/>
                <w:sz w:val="24"/>
                <w:szCs w:val="24"/>
              </w:rPr>
            </w:pPr>
            <w:r w:rsidDel="00000000" w:rsidR="00000000" w:rsidRPr="00000000">
              <w:rPr>
                <w:rFonts w:ascii="Arial" w:cs="Arial" w:eastAsia="Arial" w:hAnsi="Arial"/>
                <w:color w:val="212121"/>
                <w:sz w:val="24"/>
                <w:szCs w:val="24"/>
                <w:rtl w:val="0"/>
              </w:rPr>
              <w:t xml:space="preserve">If the motions help your group learn the verse go over them a few times.  If the motions tend to cause issues just review the verse a few times and move on to the game.</w:t>
            </w:r>
            <w:r w:rsidDel="00000000" w:rsidR="00000000" w:rsidRPr="00000000">
              <w:rPr>
                <w:rtl w:val="0"/>
              </w:rPr>
            </w:r>
          </w:p>
          <w:p w:rsidR="00000000" w:rsidDel="00000000" w:rsidP="00000000" w:rsidRDefault="00000000" w:rsidRPr="00000000" w14:paraId="00000013">
            <w:pPr>
              <w:pageBreakBefore w:val="0"/>
              <w:shd w:fill="ffffff" w:val="clear"/>
              <w:spacing w:after="100" w:before="100" w:lineRule="auto"/>
              <w:rPr>
                <w:rFonts w:ascii="Arial" w:cs="Arial" w:eastAsia="Arial" w:hAnsi="Arial"/>
                <w:color w:val="212121"/>
                <w:sz w:val="24"/>
                <w:szCs w:val="24"/>
              </w:rPr>
            </w:pPr>
            <w:r w:rsidDel="00000000" w:rsidR="00000000" w:rsidRPr="00000000">
              <w:rPr>
                <w:rFonts w:ascii="Arial" w:cs="Arial" w:eastAsia="Arial" w:hAnsi="Arial"/>
                <w:color w:val="212121"/>
                <w:sz w:val="24"/>
                <w:szCs w:val="24"/>
                <w:rtl w:val="0"/>
              </w:rPr>
              <w:t xml:space="preserve"> </w:t>
            </w:r>
          </w:p>
          <w:p w:rsidR="00000000" w:rsidDel="00000000" w:rsidP="00000000" w:rsidRDefault="00000000" w:rsidRPr="00000000" w14:paraId="00000014">
            <w:pPr>
              <w:pageBreakBefore w:val="0"/>
              <w:shd w:fill="ffffff" w:val="clear"/>
              <w:spacing w:after="100" w:before="100" w:lineRule="auto"/>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015">
            <w:pPr>
              <w:pageBreakBefore w:val="0"/>
              <w:shd w:fill="ffffff" w:val="clear"/>
              <w:spacing w:after="100" w:before="100" w:lineRule="auto"/>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016">
            <w:pPr>
              <w:pageBreakBefore w:val="0"/>
              <w:shd w:fill="ffffff" w:val="clear"/>
              <w:spacing w:after="100" w:before="100" w:lineRule="auto"/>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017">
            <w:pPr>
              <w:pageBreakBefore w:val="0"/>
              <w:shd w:fill="ffffff" w:val="clear"/>
              <w:spacing w:after="100" w:before="100" w:lineRule="auto"/>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018">
            <w:pPr>
              <w:pageBreakBefore w:val="0"/>
              <w:shd w:fill="ffffff" w:val="clear"/>
              <w:spacing w:after="100" w:before="100" w:lineRule="auto"/>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019">
            <w:pPr>
              <w:pageBreakBefore w:val="0"/>
              <w:shd w:fill="ffffff" w:val="clear"/>
              <w:spacing w:after="100" w:before="100" w:lineRule="auto"/>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01A">
            <w:pPr>
              <w:pageBreakBefore w:val="0"/>
              <w:shd w:fill="ffffff" w:val="clear"/>
              <w:spacing w:after="100" w:before="100" w:lineRule="auto"/>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01B">
            <w:pPr>
              <w:pageBreakBefore w:val="0"/>
              <w:shd w:fill="ffffff" w:val="clear"/>
              <w:spacing w:after="100" w:before="100" w:lineRule="auto"/>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01C">
            <w:pPr>
              <w:pageBreakBefore w:val="0"/>
              <w:shd w:fill="ffffff" w:val="clear"/>
              <w:spacing w:after="100" w:before="100" w:lineRule="auto"/>
              <w:rPr>
                <w:rFonts w:ascii="Arial" w:cs="Arial" w:eastAsia="Arial" w:hAnsi="Arial"/>
                <w:color w:val="212121"/>
                <w:sz w:val="24"/>
                <w:szCs w:val="24"/>
              </w:rPr>
            </w:pPr>
            <w:r w:rsidDel="00000000" w:rsidR="00000000" w:rsidRPr="00000000">
              <w:rPr>
                <w:rtl w:val="0"/>
              </w:rPr>
            </w:r>
          </w:p>
        </w:tc>
        <w:tc>
          <w:tcPr/>
          <w:p w:rsidR="00000000" w:rsidDel="00000000" w:rsidP="00000000" w:rsidRDefault="00000000" w:rsidRPr="00000000" w14:paraId="0000001D">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0">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1">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2">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3">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4">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5">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6">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7">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8">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9">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A">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B">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C">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D">
            <w:pPr>
              <w:pageBreakBefore w:val="0"/>
              <w:jc w:val="cente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02E">
      <w:pPr>
        <w:pageBreakBefore w:val="0"/>
        <w:spacing w:after="0" w:lineRule="auto"/>
        <w:rPr/>
      </w:pPr>
      <w:r w:rsidDel="00000000" w:rsidR="00000000" w:rsidRPr="00000000">
        <w:rPr>
          <w:rtl w:val="0"/>
        </w:rPr>
      </w:r>
    </w:p>
    <w:p w:rsidR="00000000" w:rsidDel="00000000" w:rsidP="00000000" w:rsidRDefault="00000000" w:rsidRPr="00000000" w14:paraId="0000002F">
      <w:pPr>
        <w:pageBreakBefore w:val="0"/>
        <w:spacing w:after="0" w:lineRule="auto"/>
        <w:rPr/>
      </w:pPr>
      <w:r w:rsidDel="00000000" w:rsidR="00000000" w:rsidRPr="00000000">
        <w:rPr>
          <w:rtl w:val="0"/>
        </w:rPr>
      </w:r>
    </w:p>
    <w:p w:rsidR="00000000" w:rsidDel="00000000" w:rsidP="00000000" w:rsidRDefault="00000000" w:rsidRPr="00000000" w14:paraId="00000030">
      <w:pPr>
        <w:pageBreakBefore w:val="0"/>
        <w:spacing w:after="0" w:lineRule="auto"/>
        <w:rPr/>
      </w:pPr>
      <w:r w:rsidDel="00000000" w:rsidR="00000000" w:rsidRPr="00000000">
        <w:rPr>
          <w:rtl w:val="0"/>
        </w:rPr>
      </w:r>
    </w:p>
    <w:p w:rsidR="00000000" w:rsidDel="00000000" w:rsidP="00000000" w:rsidRDefault="00000000" w:rsidRPr="00000000" w14:paraId="00000031">
      <w:pPr>
        <w:pageBreakBefore w:val="0"/>
        <w:spacing w:after="0" w:lineRule="auto"/>
        <w:rPr/>
      </w:pPr>
      <w:r w:rsidDel="00000000" w:rsidR="00000000" w:rsidRPr="00000000">
        <w:rPr>
          <w:rtl w:val="0"/>
        </w:rPr>
      </w:r>
    </w:p>
    <w:p w:rsidR="00000000" w:rsidDel="00000000" w:rsidP="00000000" w:rsidRDefault="00000000" w:rsidRPr="00000000" w14:paraId="00000032">
      <w:pPr>
        <w:pageBreakBefore w:val="0"/>
        <w:spacing w:after="0" w:lineRule="auto"/>
        <w:rPr/>
      </w:pPr>
      <w:r w:rsidDel="00000000" w:rsidR="00000000" w:rsidRPr="00000000">
        <w:rPr>
          <w:rtl w:val="0"/>
        </w:rPr>
      </w:r>
    </w:p>
    <w:tbl>
      <w:tblPr>
        <w:tblStyle w:val="Table2"/>
        <w:tblW w:w="11010.0" w:type="dxa"/>
        <w:jc w:val="left"/>
        <w:tblInd w:w="-7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00"/>
        <w:gridCol w:w="2010"/>
        <w:tblGridChange w:id="0">
          <w:tblGrid>
            <w:gridCol w:w="9000"/>
            <w:gridCol w:w="2010"/>
          </w:tblGrid>
        </w:tblGridChange>
      </w:tblGrid>
      <w:tr>
        <w:trPr>
          <w:cantSplit w:val="0"/>
          <w:trHeight w:val="380" w:hRule="atLeast"/>
          <w:tblHeader w:val="0"/>
        </w:trPr>
        <w:tc>
          <w:tcPr>
            <w:gridSpan w:val="2"/>
            <w:shd w:fill="8064a2" w:val="clear"/>
          </w:tcPr>
          <w:p w:rsidR="00000000" w:rsidDel="00000000" w:rsidP="00000000" w:rsidRDefault="00000000" w:rsidRPr="00000000" w14:paraId="00000033">
            <w:pPr>
              <w:pageBreakBefore w:val="0"/>
              <w:rPr>
                <w:rFonts w:ascii="Arial" w:cs="Arial" w:eastAsia="Arial" w:hAnsi="Arial"/>
                <w:b w:val="1"/>
                <w:color w:val="ffffff"/>
                <w:sz w:val="28"/>
                <w:szCs w:val="28"/>
              </w:rPr>
            </w:pPr>
            <w:r w:rsidDel="00000000" w:rsidR="00000000" w:rsidRPr="00000000">
              <w:rPr>
                <w:rFonts w:ascii="Arial" w:cs="Arial" w:eastAsia="Arial" w:hAnsi="Arial"/>
                <w:b w:val="1"/>
                <w:color w:val="ffffff"/>
                <w:sz w:val="28"/>
                <w:szCs w:val="28"/>
                <w:rtl w:val="0"/>
              </w:rPr>
              <w:t xml:space="preserve">Application Activity: “Book of the Bible”</w:t>
            </w:r>
            <w:r w:rsidDel="00000000" w:rsidR="00000000" w:rsidRPr="00000000">
              <w:rPr>
                <w:rtl w:val="0"/>
              </w:rPr>
            </w:r>
          </w:p>
        </w:tc>
      </w:tr>
      <w:tr>
        <w:trPr>
          <w:cantSplit w:val="0"/>
          <w:trHeight w:val="7400" w:hRule="atLeast"/>
          <w:tblHeader w:val="0"/>
        </w:trPr>
        <w:tc>
          <w:tcPr/>
          <w:p w:rsidR="00000000" w:rsidDel="00000000" w:rsidP="00000000" w:rsidRDefault="00000000" w:rsidRPr="00000000" w14:paraId="00000035">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36">
            <w:pPr>
              <w:pageBreakBefore w:val="0"/>
              <w:rPr>
                <w:rFonts w:ascii="Arial" w:cs="Arial" w:eastAsia="Arial" w:hAnsi="Arial"/>
              </w:rPr>
            </w:pPr>
            <w:r w:rsidDel="00000000" w:rsidR="00000000" w:rsidRPr="00000000">
              <w:rPr>
                <w:rFonts w:ascii="Arial" w:cs="Arial" w:eastAsia="Arial" w:hAnsi="Arial"/>
                <w:b w:val="1"/>
                <w:rtl w:val="0"/>
              </w:rPr>
              <w:t xml:space="preserve">What You Need: </w:t>
            </w:r>
            <w:r w:rsidDel="00000000" w:rsidR="00000000" w:rsidRPr="00000000">
              <w:rPr>
                <w:rFonts w:ascii="Arial" w:cs="Arial" w:eastAsia="Arial" w:hAnsi="Arial"/>
                <w:rtl w:val="0"/>
              </w:rPr>
              <w:t xml:space="preserve">(1 per group) Books of the Bible Sheets, Leader Books of the Bible Sheet, Books of the Bible Keyring, and timer (or cellphone) </w:t>
            </w:r>
          </w:p>
          <w:p w:rsidR="00000000" w:rsidDel="00000000" w:rsidP="00000000" w:rsidRDefault="00000000" w:rsidRPr="00000000" w14:paraId="00000037">
            <w:pPr>
              <w:pageBreakBefore w:val="0"/>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38">
            <w:pPr>
              <w:pageBreakBefore w:val="0"/>
              <w:rPr>
                <w:rFonts w:ascii="Arial" w:cs="Arial" w:eastAsia="Arial" w:hAnsi="Arial"/>
                <w:b w:val="1"/>
              </w:rPr>
            </w:pPr>
            <w:r w:rsidDel="00000000" w:rsidR="00000000" w:rsidRPr="00000000">
              <w:rPr>
                <w:rFonts w:ascii="Arial" w:cs="Arial" w:eastAsia="Arial" w:hAnsi="Arial"/>
                <w:b w:val="1"/>
                <w:rtl w:val="0"/>
              </w:rPr>
              <w:t xml:space="preserve">What You Do and Say:</w:t>
            </w:r>
          </w:p>
          <w:p w:rsidR="00000000" w:rsidDel="00000000" w:rsidP="00000000" w:rsidRDefault="00000000" w:rsidRPr="00000000" w14:paraId="00000039">
            <w:pPr>
              <w:pageBreakBefore w:val="0"/>
              <w:rPr>
                <w:rFonts w:ascii="Arial" w:cs="Arial" w:eastAsia="Arial" w:hAnsi="Arial"/>
                <w:i w:val="1"/>
              </w:rPr>
            </w:pPr>
            <w:r w:rsidDel="00000000" w:rsidR="00000000" w:rsidRPr="00000000">
              <w:rPr>
                <w:rtl w:val="0"/>
              </w:rPr>
            </w:r>
          </w:p>
          <w:p w:rsidR="00000000" w:rsidDel="00000000" w:rsidP="00000000" w:rsidRDefault="00000000" w:rsidRPr="00000000" w14:paraId="0000003A">
            <w:pPr>
              <w:pageBreakBefore w:val="0"/>
              <w:numPr>
                <w:ilvl w:val="0"/>
                <w:numId w:val="6"/>
              </w:numPr>
              <w:ind w:left="720" w:hanging="360"/>
              <w:rPr>
                <w:rFonts w:ascii="Arial" w:cs="Arial" w:eastAsia="Arial" w:hAnsi="Arial"/>
              </w:rPr>
            </w:pPr>
            <w:r w:rsidDel="00000000" w:rsidR="00000000" w:rsidRPr="00000000">
              <w:rPr>
                <w:rFonts w:ascii="Arial" w:cs="Arial" w:eastAsia="Arial" w:hAnsi="Arial"/>
                <w:b w:val="1"/>
                <w:rtl w:val="0"/>
              </w:rPr>
              <w:t xml:space="preserve">Review </w:t>
            </w:r>
            <w:r w:rsidDel="00000000" w:rsidR="00000000" w:rsidRPr="00000000">
              <w:rPr>
                <w:rFonts w:ascii="Arial" w:cs="Arial" w:eastAsia="Arial" w:hAnsi="Arial"/>
                <w:rtl w:val="0"/>
              </w:rPr>
              <w:t xml:space="preserve">the Books of the Bible using the leader sheet and Key Ring</w:t>
            </w:r>
          </w:p>
          <w:p w:rsidR="00000000" w:rsidDel="00000000" w:rsidP="00000000" w:rsidRDefault="00000000" w:rsidRPr="00000000" w14:paraId="0000003B">
            <w:pPr>
              <w:pageBreakBefore w:val="0"/>
              <w:numPr>
                <w:ilvl w:val="0"/>
                <w:numId w:val="6"/>
              </w:numPr>
              <w:ind w:left="720" w:hanging="360"/>
              <w:rPr>
                <w:rFonts w:ascii="Arial" w:cs="Arial" w:eastAsia="Arial" w:hAnsi="Arial"/>
                <w:b w:val="1"/>
              </w:rPr>
            </w:pPr>
            <w:r w:rsidDel="00000000" w:rsidR="00000000" w:rsidRPr="00000000">
              <w:rPr>
                <w:rFonts w:ascii="Arial" w:cs="Arial" w:eastAsia="Arial" w:hAnsi="Arial"/>
                <w:b w:val="1"/>
                <w:rtl w:val="0"/>
              </w:rPr>
              <w:t xml:space="preserve">Pass </w:t>
            </w:r>
            <w:r w:rsidDel="00000000" w:rsidR="00000000" w:rsidRPr="00000000">
              <w:rPr>
                <w:rFonts w:ascii="Arial" w:cs="Arial" w:eastAsia="Arial" w:hAnsi="Arial"/>
                <w:rtl w:val="0"/>
              </w:rPr>
              <w:t xml:space="preserve">out the Books of the Bible sheets (Book Names ONLY) but don’t allow the kids to look at the sheets until you say go.</w:t>
            </w:r>
          </w:p>
          <w:p w:rsidR="00000000" w:rsidDel="00000000" w:rsidP="00000000" w:rsidRDefault="00000000" w:rsidRPr="00000000" w14:paraId="0000003C">
            <w:pPr>
              <w:pageBreakBefore w:val="0"/>
              <w:numPr>
                <w:ilvl w:val="0"/>
                <w:numId w:val="6"/>
              </w:numPr>
              <w:ind w:left="720" w:hanging="360"/>
              <w:rPr>
                <w:rFonts w:ascii="Arial" w:cs="Arial" w:eastAsia="Arial" w:hAnsi="Arial"/>
                <w:b w:val="1"/>
              </w:rPr>
            </w:pPr>
            <w:r w:rsidDel="00000000" w:rsidR="00000000" w:rsidRPr="00000000">
              <w:rPr>
                <w:rFonts w:ascii="Arial" w:cs="Arial" w:eastAsia="Arial" w:hAnsi="Arial"/>
                <w:b w:val="1"/>
                <w:rtl w:val="0"/>
              </w:rPr>
              <w:t xml:space="preserve">Place </w:t>
            </w:r>
            <w:r w:rsidDel="00000000" w:rsidR="00000000" w:rsidRPr="00000000">
              <w:rPr>
                <w:rFonts w:ascii="Arial" w:cs="Arial" w:eastAsia="Arial" w:hAnsi="Arial"/>
                <w:rtl w:val="0"/>
              </w:rPr>
              <w:t xml:space="preserve">the Group names on the ground in order (Law / History / Poetry / Major Prophets / Minor Prophets / Gospels / History / Paul’s Letters / Prophecy)</w:t>
            </w:r>
          </w:p>
          <w:p w:rsidR="00000000" w:rsidDel="00000000" w:rsidP="00000000" w:rsidRDefault="00000000" w:rsidRPr="00000000" w14:paraId="0000003D">
            <w:pPr>
              <w:pageBreakBefore w:val="0"/>
              <w:numPr>
                <w:ilvl w:val="0"/>
                <w:numId w:val="6"/>
              </w:numPr>
              <w:ind w:left="720" w:hanging="360"/>
              <w:rPr>
                <w:rFonts w:ascii="Arial" w:cs="Arial" w:eastAsia="Arial" w:hAnsi="Arial"/>
                <w:b w:val="1"/>
              </w:rPr>
            </w:pPr>
            <w:r w:rsidDel="00000000" w:rsidR="00000000" w:rsidRPr="00000000">
              <w:rPr>
                <w:rFonts w:ascii="Arial" w:cs="Arial" w:eastAsia="Arial" w:hAnsi="Arial"/>
                <w:b w:val="1"/>
                <w:rtl w:val="0"/>
              </w:rPr>
              <w:t xml:space="preserve">Explain </w:t>
            </w:r>
            <w:r w:rsidDel="00000000" w:rsidR="00000000" w:rsidRPr="00000000">
              <w:rPr>
                <w:rFonts w:ascii="Arial" w:cs="Arial" w:eastAsia="Arial" w:hAnsi="Arial"/>
                <w:rtl w:val="0"/>
              </w:rPr>
              <w:t xml:space="preserve">the rules of the game: </w:t>
            </w:r>
          </w:p>
          <w:p w:rsidR="00000000" w:rsidDel="00000000" w:rsidP="00000000" w:rsidRDefault="00000000" w:rsidRPr="00000000" w14:paraId="0000003E">
            <w:pPr>
              <w:pageBreakBefore w:val="0"/>
              <w:numPr>
                <w:ilvl w:val="0"/>
                <w:numId w:val="1"/>
              </w:numPr>
              <w:ind w:left="1440" w:hanging="360"/>
              <w:rPr>
                <w:rFonts w:ascii="Arial" w:cs="Arial" w:eastAsia="Arial" w:hAnsi="Arial"/>
                <w:u w:val="none"/>
              </w:rPr>
            </w:pPr>
            <w:r w:rsidDel="00000000" w:rsidR="00000000" w:rsidRPr="00000000">
              <w:rPr>
                <w:rFonts w:ascii="Arial" w:cs="Arial" w:eastAsia="Arial" w:hAnsi="Arial"/>
                <w:rtl w:val="0"/>
              </w:rPr>
              <w:t xml:space="preserve">When I say “GO” you will WORK TOGETHER as a team to put the Books of the Bible in order and in the specific group. (Hint: Just like the sheet we used to review)</w:t>
            </w:r>
          </w:p>
          <w:p w:rsidR="00000000" w:rsidDel="00000000" w:rsidP="00000000" w:rsidRDefault="00000000" w:rsidRPr="00000000" w14:paraId="0000003F">
            <w:pPr>
              <w:pageBreakBefore w:val="0"/>
              <w:numPr>
                <w:ilvl w:val="0"/>
                <w:numId w:val="1"/>
              </w:numPr>
              <w:ind w:left="1440" w:hanging="360"/>
              <w:rPr>
                <w:rFonts w:ascii="Arial" w:cs="Arial" w:eastAsia="Arial" w:hAnsi="Arial"/>
                <w:u w:val="none"/>
              </w:rPr>
            </w:pPr>
            <w:r w:rsidDel="00000000" w:rsidR="00000000" w:rsidRPr="00000000">
              <w:rPr>
                <w:rFonts w:ascii="Arial" w:cs="Arial" w:eastAsia="Arial" w:hAnsi="Arial"/>
                <w:rtl w:val="0"/>
              </w:rPr>
              <w:t xml:space="preserve">When I say “GO” I will start the timer and we will see how quickly you can put the books in order as a team.</w:t>
            </w:r>
          </w:p>
          <w:p w:rsidR="00000000" w:rsidDel="00000000" w:rsidP="00000000" w:rsidRDefault="00000000" w:rsidRPr="00000000" w14:paraId="00000040">
            <w:pPr>
              <w:pageBreakBefore w:val="0"/>
              <w:numPr>
                <w:ilvl w:val="0"/>
                <w:numId w:val="1"/>
              </w:numPr>
              <w:ind w:left="1440" w:hanging="360"/>
              <w:rPr>
                <w:rFonts w:ascii="Arial" w:cs="Arial" w:eastAsia="Arial" w:hAnsi="Arial"/>
                <w:u w:val="none"/>
              </w:rPr>
            </w:pPr>
            <w:r w:rsidDel="00000000" w:rsidR="00000000" w:rsidRPr="00000000">
              <w:rPr>
                <w:rFonts w:ascii="Arial" w:cs="Arial" w:eastAsia="Arial" w:hAnsi="Arial"/>
                <w:rtl w:val="0"/>
              </w:rPr>
              <w:t xml:space="preserve">When you’re done I will check your work to see if it’s correct. If it’s not you will have to work together as a team to figure out which Book is out of order. </w:t>
            </w:r>
          </w:p>
          <w:p w:rsidR="00000000" w:rsidDel="00000000" w:rsidP="00000000" w:rsidRDefault="00000000" w:rsidRPr="00000000" w14:paraId="00000041">
            <w:pPr>
              <w:pageBreakBefore w:val="0"/>
              <w:ind w:left="0" w:firstLine="0"/>
              <w:rPr>
                <w:rFonts w:ascii="Arial" w:cs="Arial" w:eastAsia="Arial" w:hAnsi="Arial"/>
              </w:rPr>
            </w:pPr>
            <w:r w:rsidDel="00000000" w:rsidR="00000000" w:rsidRPr="00000000">
              <w:rPr>
                <w:rtl w:val="0"/>
              </w:rPr>
            </w:r>
          </w:p>
          <w:p w:rsidR="00000000" w:rsidDel="00000000" w:rsidP="00000000" w:rsidRDefault="00000000" w:rsidRPr="00000000" w14:paraId="00000042">
            <w:pPr>
              <w:pageBreakBefore w:val="0"/>
              <w:ind w:left="0" w:firstLine="0"/>
              <w:rPr>
                <w:rFonts w:ascii="Arial" w:cs="Arial" w:eastAsia="Arial" w:hAnsi="Arial"/>
              </w:rPr>
            </w:pPr>
            <w:r w:rsidDel="00000000" w:rsidR="00000000" w:rsidRPr="00000000">
              <w:rPr>
                <w:rFonts w:ascii="Arial" w:cs="Arial" w:eastAsia="Arial" w:hAnsi="Arial"/>
                <w:b w:val="1"/>
                <w:highlight w:val="yellow"/>
                <w:rtl w:val="0"/>
              </w:rPr>
              <w:t xml:space="preserve">Leaders:</w:t>
            </w:r>
            <w:r w:rsidDel="00000000" w:rsidR="00000000" w:rsidRPr="00000000">
              <w:rPr>
                <w:rFonts w:ascii="Arial" w:cs="Arial" w:eastAsia="Arial" w:hAnsi="Arial"/>
                <w:highlight w:val="yellow"/>
                <w:rtl w:val="0"/>
              </w:rPr>
              <w:t xml:space="preserve"> Try not to help the kids too much. If they are having a really hard time point them in the right direction without giving them the answer.</w:t>
            </w:r>
            <w:r w:rsidDel="00000000" w:rsidR="00000000" w:rsidRPr="00000000">
              <w:rPr>
                <w:rFonts w:ascii="Arial" w:cs="Arial" w:eastAsia="Arial" w:hAnsi="Arial"/>
                <w:rtl w:val="0"/>
              </w:rPr>
              <w:t xml:space="preserve"> </w:t>
            </w:r>
          </w:p>
          <w:p w:rsidR="00000000" w:rsidDel="00000000" w:rsidP="00000000" w:rsidRDefault="00000000" w:rsidRPr="00000000" w14:paraId="00000043">
            <w:pPr>
              <w:pageBreakBefore w:val="0"/>
              <w:ind w:left="0" w:firstLine="0"/>
              <w:rPr>
                <w:rFonts w:ascii="Arial" w:cs="Arial" w:eastAsia="Arial" w:hAnsi="Arial"/>
              </w:rPr>
            </w:pPr>
            <w:r w:rsidDel="00000000" w:rsidR="00000000" w:rsidRPr="00000000">
              <w:rPr>
                <w:rtl w:val="0"/>
              </w:rPr>
            </w:r>
          </w:p>
          <w:p w:rsidR="00000000" w:rsidDel="00000000" w:rsidP="00000000" w:rsidRDefault="00000000" w:rsidRPr="00000000" w14:paraId="00000044">
            <w:pPr>
              <w:pageBreakBefore w:val="0"/>
              <w:numPr>
                <w:ilvl w:val="0"/>
                <w:numId w:val="4"/>
              </w:numPr>
              <w:ind w:left="720" w:hanging="360"/>
              <w:rPr>
                <w:rFonts w:ascii="Arial" w:cs="Arial" w:eastAsia="Arial" w:hAnsi="Arial"/>
                <w:u w:val="none"/>
              </w:rPr>
            </w:pPr>
            <w:r w:rsidDel="00000000" w:rsidR="00000000" w:rsidRPr="00000000">
              <w:rPr>
                <w:rFonts w:ascii="Arial" w:cs="Arial" w:eastAsia="Arial" w:hAnsi="Arial"/>
                <w:rtl w:val="0"/>
              </w:rPr>
              <w:t xml:space="preserve">Continue this game until the kids are no longer interested...You can also divide your group into teams and see which team can put the books in order the quickest for more of a challenge!   </w:t>
            </w:r>
          </w:p>
          <w:p w:rsidR="00000000" w:rsidDel="00000000" w:rsidP="00000000" w:rsidRDefault="00000000" w:rsidRPr="00000000" w14:paraId="00000045">
            <w:pPr>
              <w:pageBreakBefore w:val="0"/>
              <w:rPr>
                <w:rFonts w:ascii="Arial" w:cs="Arial" w:eastAsia="Arial" w:hAnsi="Arial"/>
                <w:i w:val="1"/>
              </w:rPr>
            </w:pPr>
            <w:r w:rsidDel="00000000" w:rsidR="00000000" w:rsidRPr="00000000">
              <w:rPr>
                <w:rFonts w:ascii="Arial" w:cs="Arial" w:eastAsia="Arial" w:hAnsi="Arial"/>
                <w:i w:val="1"/>
                <w:rtl w:val="0"/>
              </w:rPr>
              <w:t xml:space="preserve">   </w:t>
            </w:r>
          </w:p>
          <w:p w:rsidR="00000000" w:rsidDel="00000000" w:rsidP="00000000" w:rsidRDefault="00000000" w:rsidRPr="00000000" w14:paraId="00000046">
            <w:pPr>
              <w:pageBreakBefore w:val="0"/>
              <w:rPr>
                <w:rFonts w:ascii="Arial" w:cs="Arial" w:eastAsia="Arial" w:hAnsi="Arial"/>
                <w:i w:val="1"/>
              </w:rPr>
            </w:pP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rPr>
              <w:drawing>
                <wp:inline distB="114300" distT="114300" distL="114300" distR="114300">
                  <wp:extent cx="3457575" cy="2085975"/>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3457575" cy="2085975"/>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pageBreakBefore w:val="0"/>
              <w:rPr>
                <w:rFonts w:ascii="Arial" w:cs="Arial" w:eastAsia="Arial" w:hAnsi="Arial"/>
                <w:i w:val="1"/>
              </w:rPr>
            </w:pPr>
            <w:r w:rsidDel="00000000" w:rsidR="00000000" w:rsidRPr="00000000">
              <w:rPr>
                <w:rtl w:val="0"/>
              </w:rPr>
            </w:r>
          </w:p>
        </w:tc>
        <w:tc>
          <w:tcPr/>
          <w:p w:rsidR="00000000" w:rsidDel="00000000" w:rsidP="00000000" w:rsidRDefault="00000000" w:rsidRPr="00000000" w14:paraId="00000048">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49">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4A">
            <w:pPr>
              <w:pageBreakBefore w:val="0"/>
              <w:rPr>
                <w:rFonts w:ascii="Arial" w:cs="Arial" w:eastAsia="Arial" w:hAnsi="Arial"/>
              </w:rPr>
            </w:pPr>
            <w:r w:rsidDel="00000000" w:rsidR="00000000" w:rsidRPr="00000000">
              <w:rPr>
                <w:rFonts w:ascii="Arial" w:cs="Arial" w:eastAsia="Arial" w:hAnsi="Arial"/>
              </w:rPr>
              <w:drawing>
                <wp:inline distB="114300" distT="114300" distL="114300" distR="114300">
                  <wp:extent cx="1145381" cy="881063"/>
                  <wp:effectExtent b="0" l="0" r="0" t="0"/>
                  <wp:docPr id="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145381" cy="881063"/>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4C">
            <w:pPr>
              <w:pageBreakBefore w:val="0"/>
              <w:rPr>
                <w:rFonts w:ascii="Arial" w:cs="Arial" w:eastAsia="Arial" w:hAnsi="Arial"/>
              </w:rPr>
            </w:pPr>
            <w:r w:rsidDel="00000000" w:rsidR="00000000" w:rsidRPr="00000000">
              <w:rPr>
                <w:rFonts w:ascii="Arial" w:cs="Arial" w:eastAsia="Arial" w:hAnsi="Arial"/>
              </w:rPr>
              <w:drawing>
                <wp:inline distB="114300" distT="114300" distL="114300" distR="114300">
                  <wp:extent cx="1143000" cy="1143000"/>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143000"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4E">
            <w:pPr>
              <w:pageBreakBefore w:val="0"/>
              <w:rPr>
                <w:rFonts w:ascii="Arial" w:cs="Arial" w:eastAsia="Arial" w:hAnsi="Arial"/>
              </w:rPr>
            </w:pPr>
            <w:r w:rsidDel="00000000" w:rsidR="00000000" w:rsidRPr="00000000">
              <w:rPr>
                <w:rtl w:val="0"/>
              </w:rPr>
            </w:r>
          </w:p>
        </w:tc>
      </w:tr>
    </w:tbl>
    <w:p w:rsidR="00000000" w:rsidDel="00000000" w:rsidP="00000000" w:rsidRDefault="00000000" w:rsidRPr="00000000" w14:paraId="0000004F">
      <w:pPr>
        <w:pageBreakBefore w:val="0"/>
        <w:rPr/>
      </w:pPr>
      <w:r w:rsidDel="00000000" w:rsidR="00000000" w:rsidRPr="00000000">
        <w:rPr>
          <w:rtl w:val="0"/>
        </w:rPr>
      </w:r>
    </w:p>
    <w:tbl>
      <w:tblPr>
        <w:tblStyle w:val="Table3"/>
        <w:tblW w:w="11100.0" w:type="dxa"/>
        <w:jc w:val="left"/>
        <w:tblInd w:w="-6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3"/>
        <w:gridCol w:w="1497"/>
        <w:tblGridChange w:id="0">
          <w:tblGrid>
            <w:gridCol w:w="9603"/>
            <w:gridCol w:w="1497"/>
          </w:tblGrid>
        </w:tblGridChange>
      </w:tblGrid>
      <w:tr>
        <w:trPr>
          <w:cantSplit w:val="0"/>
          <w:trHeight w:val="240" w:hRule="atLeast"/>
          <w:tblHeader w:val="0"/>
        </w:trPr>
        <w:tc>
          <w:tcPr>
            <w:gridSpan w:val="2"/>
            <w:shd w:fill="9bbb59" w:val="clear"/>
          </w:tcPr>
          <w:p w:rsidR="00000000" w:rsidDel="00000000" w:rsidP="00000000" w:rsidRDefault="00000000" w:rsidRPr="00000000" w14:paraId="00000050">
            <w:pPr>
              <w:pageBreakBefore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Prayer / Review Game </w:t>
            </w:r>
          </w:p>
        </w:tc>
      </w:tr>
      <w:tr>
        <w:trPr>
          <w:cantSplit w:val="0"/>
          <w:trHeight w:val="8660" w:hRule="atLeast"/>
          <w:tblHeader w:val="0"/>
        </w:trPr>
        <w:tc>
          <w:tcPr/>
          <w:p w:rsidR="00000000" w:rsidDel="00000000" w:rsidP="00000000" w:rsidRDefault="00000000" w:rsidRPr="00000000" w14:paraId="00000052">
            <w:pPr>
              <w:pageBreakBefore w:val="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53">
            <w:pPr>
              <w:pageBreakBefore w:val="0"/>
              <w:rPr>
                <w:rFonts w:ascii="Arial" w:cs="Arial" w:eastAsia="Arial" w:hAnsi="Arial"/>
                <w:b w:val="1"/>
              </w:rPr>
            </w:pPr>
            <w:r w:rsidDel="00000000" w:rsidR="00000000" w:rsidRPr="00000000">
              <w:rPr>
                <w:rFonts w:ascii="Arial" w:cs="Arial" w:eastAsia="Arial" w:hAnsi="Arial"/>
                <w:b w:val="1"/>
                <w:color w:val="212121"/>
                <w:sz w:val="24"/>
                <w:szCs w:val="24"/>
                <w:u w:val="single"/>
                <w:rtl w:val="0"/>
              </w:rPr>
              <w:t xml:space="preserve">Closing Prayer:</w:t>
            </w:r>
            <w:r w:rsidDel="00000000" w:rsidR="00000000" w:rsidRPr="00000000">
              <w:rPr>
                <w:rFonts w:ascii="Arial" w:cs="Arial" w:eastAsia="Arial" w:hAnsi="Arial"/>
                <w:b w:val="1"/>
                <w:color w:val="212121"/>
                <w:sz w:val="24"/>
                <w:szCs w:val="24"/>
                <w:rtl w:val="0"/>
              </w:rPr>
              <w:t xml:space="preserve"> </w:t>
            </w:r>
            <w:r w:rsidDel="00000000" w:rsidR="00000000" w:rsidRPr="00000000">
              <w:rPr>
                <w:rtl w:val="0"/>
              </w:rPr>
            </w:r>
          </w:p>
          <w:p w:rsidR="00000000" w:rsidDel="00000000" w:rsidP="00000000" w:rsidRDefault="00000000" w:rsidRPr="00000000" w14:paraId="00000054">
            <w:pPr>
              <w:pageBreakBefore w:val="0"/>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What You Do:</w:t>
            </w:r>
            <w:r w:rsidDel="00000000" w:rsidR="00000000" w:rsidRPr="00000000">
              <w:rPr>
                <w:rtl w:val="0"/>
              </w:rPr>
            </w:r>
          </w:p>
          <w:p w:rsidR="00000000" w:rsidDel="00000000" w:rsidP="00000000" w:rsidRDefault="00000000" w:rsidRPr="00000000" w14:paraId="00000055">
            <w:pPr>
              <w:pageBreakBefore w:val="0"/>
              <w:numPr>
                <w:ilvl w:val="0"/>
                <w:numId w:val="5"/>
              </w:numPr>
              <w:ind w:left="1080" w:hanging="360"/>
              <w:rPr>
                <w:i w:val="1"/>
              </w:rPr>
            </w:pPr>
            <w:r w:rsidDel="00000000" w:rsidR="00000000" w:rsidRPr="00000000">
              <w:rPr>
                <w:rFonts w:ascii="Arial" w:cs="Arial" w:eastAsia="Arial" w:hAnsi="Arial"/>
                <w:rtl w:val="0"/>
              </w:rPr>
              <w:t xml:space="preserve">Ask for requests and jot them down.  </w:t>
            </w:r>
          </w:p>
          <w:p w:rsidR="00000000" w:rsidDel="00000000" w:rsidP="00000000" w:rsidRDefault="00000000" w:rsidRPr="00000000" w14:paraId="00000056">
            <w:pPr>
              <w:pageBreakBefore w:val="0"/>
              <w:numPr>
                <w:ilvl w:val="0"/>
                <w:numId w:val="5"/>
              </w:numPr>
              <w:ind w:left="1080" w:hanging="360"/>
              <w:rPr>
                <w:i w:val="1"/>
              </w:rPr>
            </w:pPr>
            <w:r w:rsidDel="00000000" w:rsidR="00000000" w:rsidRPr="00000000">
              <w:rPr>
                <w:rFonts w:ascii="Arial" w:cs="Arial" w:eastAsia="Arial" w:hAnsi="Arial"/>
                <w:rtl w:val="0"/>
              </w:rPr>
              <w:t xml:space="preserve">Follow up on last week’s prayers</w:t>
            </w:r>
            <w:r w:rsidDel="00000000" w:rsidR="00000000" w:rsidRPr="00000000">
              <w:rPr>
                <w:rtl w:val="0"/>
              </w:rPr>
            </w:r>
          </w:p>
          <w:p w:rsidR="00000000" w:rsidDel="00000000" w:rsidP="00000000" w:rsidRDefault="00000000" w:rsidRPr="00000000" w14:paraId="00000057">
            <w:pPr>
              <w:pageBreakBefore w:val="0"/>
              <w:numPr>
                <w:ilvl w:val="0"/>
                <w:numId w:val="5"/>
              </w:numPr>
              <w:ind w:left="1080" w:hanging="360"/>
              <w:rPr>
                <w:i w:val="1"/>
              </w:rPr>
            </w:pPr>
            <w:r w:rsidDel="00000000" w:rsidR="00000000" w:rsidRPr="00000000">
              <w:rPr>
                <w:rFonts w:ascii="Arial" w:cs="Arial" w:eastAsia="Arial" w:hAnsi="Arial"/>
                <w:rtl w:val="0"/>
              </w:rPr>
              <w:t xml:space="preserve">Say a prayer lifting up all prayer requests...Bonus points if a child would like to pray.</w:t>
            </w:r>
            <w:r w:rsidDel="00000000" w:rsidR="00000000" w:rsidRPr="00000000">
              <w:rPr>
                <w:rtl w:val="0"/>
              </w:rPr>
            </w:r>
          </w:p>
          <w:p w:rsidR="00000000" w:rsidDel="00000000" w:rsidP="00000000" w:rsidRDefault="00000000" w:rsidRPr="00000000" w14:paraId="00000058">
            <w:pPr>
              <w:pageBreakBefore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9">
            <w:pPr>
              <w:pageBreakBefore w:val="0"/>
              <w:shd w:fill="ffffff" w:val="clear"/>
              <w:rPr>
                <w:rFonts w:ascii="Arial" w:cs="Arial" w:eastAsia="Arial" w:hAnsi="Arial"/>
                <w:b w:val="1"/>
                <w:color w:val="212121"/>
                <w:u w:val="single"/>
              </w:rPr>
            </w:pPr>
            <w:r w:rsidDel="00000000" w:rsidR="00000000" w:rsidRPr="00000000">
              <w:rPr>
                <w:rtl w:val="0"/>
              </w:rPr>
            </w:r>
          </w:p>
          <w:p w:rsidR="00000000" w:rsidDel="00000000" w:rsidP="00000000" w:rsidRDefault="00000000" w:rsidRPr="00000000" w14:paraId="0000005A">
            <w:pPr>
              <w:pageBreakBefore w:val="0"/>
              <w:shd w:fill="ffffff" w:val="clear"/>
              <w:rPr>
                <w:rFonts w:ascii="Arial" w:cs="Arial" w:eastAsia="Arial" w:hAnsi="Arial"/>
                <w:color w:val="212121"/>
              </w:rPr>
            </w:pPr>
            <w:r w:rsidDel="00000000" w:rsidR="00000000" w:rsidRPr="00000000">
              <w:rPr>
                <w:rFonts w:ascii="Arial" w:cs="Arial" w:eastAsia="Arial" w:hAnsi="Arial"/>
                <w:b w:val="1"/>
                <w:color w:val="212121"/>
                <w:sz w:val="24"/>
                <w:szCs w:val="24"/>
                <w:u w:val="single"/>
                <w:rtl w:val="0"/>
              </w:rPr>
              <w:t xml:space="preserve">Review Game Idea:</w:t>
            </w:r>
            <w:r w:rsidDel="00000000" w:rsidR="00000000" w:rsidRPr="00000000">
              <w:rPr>
                <w:rFonts w:ascii="Arial" w:cs="Arial" w:eastAsia="Arial" w:hAnsi="Arial"/>
                <w:b w:val="1"/>
                <w:color w:val="212121"/>
                <w:rtl w:val="0"/>
              </w:rPr>
              <w:t xml:space="preserve">  </w:t>
              <w:br w:type="textWrapping"/>
            </w:r>
            <w:r w:rsidDel="00000000" w:rsidR="00000000" w:rsidRPr="00000000">
              <w:rPr>
                <w:rtl w:val="0"/>
              </w:rPr>
            </w:r>
          </w:p>
          <w:p w:rsidR="00000000" w:rsidDel="00000000" w:rsidP="00000000" w:rsidRDefault="00000000" w:rsidRPr="00000000" w14:paraId="0000005B">
            <w:pPr>
              <w:pageBreakBefore w:val="0"/>
              <w:shd w:fill="ffffff" w:val="clear"/>
              <w:rPr>
                <w:rFonts w:ascii="Arial" w:cs="Arial" w:eastAsia="Arial" w:hAnsi="Arial"/>
                <w:i w:val="1"/>
                <w:color w:val="212121"/>
                <w:u w:val="single"/>
              </w:rPr>
            </w:pPr>
            <w:r w:rsidDel="00000000" w:rsidR="00000000" w:rsidRPr="00000000">
              <w:rPr>
                <w:rFonts w:ascii="Arial" w:cs="Arial" w:eastAsia="Arial" w:hAnsi="Arial"/>
                <w:b w:val="1"/>
                <w:i w:val="1"/>
                <w:color w:val="212121"/>
                <w:rtl w:val="0"/>
              </w:rPr>
              <w:t xml:space="preserve">Question Ideas: </w:t>
            </w:r>
            <w:r w:rsidDel="00000000" w:rsidR="00000000" w:rsidRPr="00000000">
              <w:rPr>
                <w:rFonts w:ascii="Arial" w:cs="Arial" w:eastAsia="Arial" w:hAnsi="Arial"/>
                <w:color w:val="212121"/>
                <w:rtl w:val="0"/>
              </w:rPr>
              <w:t xml:space="preserve"> </w:t>
            </w:r>
            <w:r w:rsidDel="00000000" w:rsidR="00000000" w:rsidRPr="00000000">
              <w:rPr>
                <w:rFonts w:ascii="Arial" w:cs="Arial" w:eastAsia="Arial" w:hAnsi="Arial"/>
                <w:i w:val="1"/>
                <w:color w:val="212121"/>
                <w:u w:val="single"/>
                <w:rtl w:val="0"/>
              </w:rPr>
              <w:t xml:space="preserve">(Don’t be afraid to come up with your own questions)</w:t>
            </w:r>
          </w:p>
          <w:p w:rsidR="00000000" w:rsidDel="00000000" w:rsidP="00000000" w:rsidRDefault="00000000" w:rsidRPr="00000000" w14:paraId="0000005C">
            <w:pPr>
              <w:pageBreakBefore w:val="0"/>
              <w:shd w:fill="ffffff" w:val="clear"/>
              <w:rPr>
                <w:rFonts w:ascii="Arial" w:cs="Arial" w:eastAsia="Arial" w:hAnsi="Arial"/>
                <w:i w:val="1"/>
                <w:color w:val="212121"/>
                <w:u w:val="single"/>
              </w:rPr>
            </w:pPr>
            <w:r w:rsidDel="00000000" w:rsidR="00000000" w:rsidRPr="00000000">
              <w:rPr>
                <w:rtl w:val="0"/>
              </w:rPr>
            </w:r>
          </w:p>
          <w:p w:rsidR="00000000" w:rsidDel="00000000" w:rsidP="00000000" w:rsidRDefault="00000000" w:rsidRPr="00000000" w14:paraId="0000005D">
            <w:pPr>
              <w:pageBreakBefore w:val="0"/>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How long has Scott (in the beard) been waiting for the carnival to open? </w:t>
            </w:r>
            <w:r w:rsidDel="00000000" w:rsidR="00000000" w:rsidRPr="00000000">
              <w:rPr>
                <w:rFonts w:ascii="Arial" w:cs="Arial" w:eastAsia="Arial" w:hAnsi="Arial"/>
                <w:b w:val="1"/>
                <w:rtl w:val="0"/>
              </w:rPr>
              <w:t xml:space="preserve"> (weeks)</w:t>
            </w:r>
          </w:p>
          <w:p w:rsidR="00000000" w:rsidDel="00000000" w:rsidP="00000000" w:rsidRDefault="00000000" w:rsidRPr="00000000" w14:paraId="0000005E">
            <w:pPr>
              <w:pageBreakBefore w:val="0"/>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What has Brandon been doing to prepare for the carnival?</w:t>
            </w:r>
            <w:r w:rsidDel="00000000" w:rsidR="00000000" w:rsidRPr="00000000">
              <w:rPr>
                <w:rFonts w:ascii="Arial" w:cs="Arial" w:eastAsia="Arial" w:hAnsi="Arial"/>
                <w:b w:val="1"/>
                <w:rtl w:val="0"/>
              </w:rPr>
              <w:t xml:space="preserve"> (saving his money)</w:t>
            </w:r>
          </w:p>
          <w:p w:rsidR="00000000" w:rsidDel="00000000" w:rsidP="00000000" w:rsidRDefault="00000000" w:rsidRPr="00000000" w14:paraId="0000005F">
            <w:pPr>
              <w:pageBreakBefore w:val="0"/>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What happened to Scott the last time he ate too much at the carnival? </w:t>
            </w:r>
            <w:r w:rsidDel="00000000" w:rsidR="00000000" w:rsidRPr="00000000">
              <w:rPr>
                <w:rFonts w:ascii="Arial" w:cs="Arial" w:eastAsia="Arial" w:hAnsi="Arial"/>
                <w:b w:val="1"/>
                <w:rtl w:val="0"/>
              </w:rPr>
              <w:t xml:space="preserve">(a bad stomach-ache)</w:t>
            </w:r>
          </w:p>
          <w:p w:rsidR="00000000" w:rsidDel="00000000" w:rsidP="00000000" w:rsidRDefault="00000000" w:rsidRPr="00000000" w14:paraId="00000060">
            <w:pPr>
              <w:pageBreakBefore w:val="0"/>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What did Brandon make to help them at the carnival?</w:t>
            </w:r>
            <w:r w:rsidDel="00000000" w:rsidR="00000000" w:rsidRPr="00000000">
              <w:rPr>
                <w:rFonts w:ascii="Arial" w:cs="Arial" w:eastAsia="Arial" w:hAnsi="Arial"/>
                <w:b w:val="1"/>
                <w:rtl w:val="0"/>
              </w:rPr>
              <w:t xml:space="preserve"> (a list of all the attractions </w:t>
            </w:r>
          </w:p>
          <w:p w:rsidR="00000000" w:rsidDel="00000000" w:rsidP="00000000" w:rsidRDefault="00000000" w:rsidRPr="00000000" w14:paraId="00000061">
            <w:pPr>
              <w:pageBreakBefore w:val="0"/>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How are the 39 books of the OT organized?</w:t>
            </w:r>
            <w:r w:rsidDel="00000000" w:rsidR="00000000" w:rsidRPr="00000000">
              <w:rPr>
                <w:rFonts w:ascii="Arial" w:cs="Arial" w:eastAsia="Arial" w:hAnsi="Arial"/>
                <w:b w:val="1"/>
                <w:rtl w:val="0"/>
              </w:rPr>
              <w:t xml:space="preserve"> ()Law, History, Poetry &amp; Prophets)</w:t>
            </w:r>
          </w:p>
          <w:p w:rsidR="00000000" w:rsidDel="00000000" w:rsidP="00000000" w:rsidRDefault="00000000" w:rsidRPr="00000000" w14:paraId="00000062">
            <w:pPr>
              <w:pageBreakBefore w:val="0"/>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How are the 27 books of the NT organized?</w:t>
            </w:r>
            <w:r w:rsidDel="00000000" w:rsidR="00000000" w:rsidRPr="00000000">
              <w:rPr>
                <w:rFonts w:ascii="Arial" w:cs="Arial" w:eastAsia="Arial" w:hAnsi="Arial"/>
                <w:b w:val="1"/>
                <w:rtl w:val="0"/>
              </w:rPr>
              <w:t xml:space="preserve"> (Gospels, Acts, Letters &amp; Revelation) </w:t>
            </w:r>
          </w:p>
          <w:p w:rsidR="00000000" w:rsidDel="00000000" w:rsidP="00000000" w:rsidRDefault="00000000" w:rsidRPr="00000000" w14:paraId="00000063">
            <w:pPr>
              <w:pageBreakBefore w:val="0"/>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What is the Bible?</w:t>
            </w:r>
            <w:r w:rsidDel="00000000" w:rsidR="00000000" w:rsidRPr="00000000">
              <w:rPr>
                <w:rFonts w:ascii="Arial" w:cs="Arial" w:eastAsia="Arial" w:hAnsi="Arial"/>
                <w:b w:val="1"/>
                <w:rtl w:val="0"/>
              </w:rPr>
              <w:t xml:space="preserve"> (It’s one big book that tells the story of God and what He has done for us)</w:t>
            </w:r>
          </w:p>
          <w:p w:rsidR="00000000" w:rsidDel="00000000" w:rsidP="00000000" w:rsidRDefault="00000000" w:rsidRPr="00000000" w14:paraId="00000064">
            <w:pPr>
              <w:pageBreakBefore w:val="0"/>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What did Brandon &amp; Scott promise to bring to Kelli?</w:t>
            </w:r>
            <w:r w:rsidDel="00000000" w:rsidR="00000000" w:rsidRPr="00000000">
              <w:rPr>
                <w:rFonts w:ascii="Arial" w:cs="Arial" w:eastAsia="Arial" w:hAnsi="Arial"/>
                <w:b w:val="1"/>
                <w:rtl w:val="0"/>
              </w:rPr>
              <w:t xml:space="preserve"> (cotton candy)</w:t>
            </w:r>
          </w:p>
          <w:p w:rsidR="00000000" w:rsidDel="00000000" w:rsidP="00000000" w:rsidRDefault="00000000" w:rsidRPr="00000000" w14:paraId="00000065">
            <w:pPr>
              <w:pageBreakBefore w:val="0"/>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How is the carnival similar to the Bible</w:t>
            </w:r>
            <w:r w:rsidDel="00000000" w:rsidR="00000000" w:rsidRPr="00000000">
              <w:rPr>
                <w:rFonts w:ascii="Arial" w:cs="Arial" w:eastAsia="Arial" w:hAnsi="Arial"/>
                <w:b w:val="1"/>
                <w:rtl w:val="0"/>
              </w:rPr>
              <w:t xml:space="preserve"> (66 different books/ 66 attractions all in one) </w:t>
            </w:r>
          </w:p>
          <w:p w:rsidR="00000000" w:rsidDel="00000000" w:rsidP="00000000" w:rsidRDefault="00000000" w:rsidRPr="00000000" w14:paraId="00000066">
            <w:pPr>
              <w:pageBreakBefore w:val="0"/>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What things does Scott want to get deep fried? </w:t>
            </w:r>
            <w:r w:rsidDel="00000000" w:rsidR="00000000" w:rsidRPr="00000000">
              <w:rPr>
                <w:rFonts w:ascii="Arial" w:cs="Arial" w:eastAsia="Arial" w:hAnsi="Arial"/>
                <w:b w:val="1"/>
                <w:rtl w:val="0"/>
              </w:rPr>
              <w:t xml:space="preserve">(a chocolate covered banana with peanuts on top; and other things)</w:t>
            </w:r>
          </w:p>
          <w:p w:rsidR="00000000" w:rsidDel="00000000" w:rsidP="00000000" w:rsidRDefault="00000000" w:rsidRPr="00000000" w14:paraId="00000067">
            <w:pPr>
              <w:pageBreakBefore w:val="0"/>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What’s the Bottom Line this week? </w:t>
            </w:r>
            <w:r w:rsidDel="00000000" w:rsidR="00000000" w:rsidRPr="00000000">
              <w:rPr>
                <w:rFonts w:ascii="Arial" w:cs="Arial" w:eastAsia="Arial" w:hAnsi="Arial"/>
                <w:b w:val="1"/>
                <w:rtl w:val="0"/>
              </w:rPr>
              <w:t xml:space="preserve">The Bible has a map to help us find the stories of God. </w:t>
            </w:r>
          </w:p>
          <w:p w:rsidR="00000000" w:rsidDel="00000000" w:rsidP="00000000" w:rsidRDefault="00000000" w:rsidRPr="00000000" w14:paraId="00000068">
            <w:pPr>
              <w:pageBreakBefore w:val="0"/>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What was the FIRST thing the guys did? </w:t>
            </w:r>
            <w:r w:rsidDel="00000000" w:rsidR="00000000" w:rsidRPr="00000000">
              <w:rPr>
                <w:rFonts w:ascii="Arial" w:cs="Arial" w:eastAsia="Arial" w:hAnsi="Arial"/>
                <w:b w:val="1"/>
                <w:rtl w:val="0"/>
              </w:rPr>
              <w:t xml:space="preserve">(Took a selfie)</w:t>
            </w:r>
            <w:r w:rsidDel="00000000" w:rsidR="00000000" w:rsidRPr="00000000">
              <w:rPr>
                <w:rFonts w:ascii="Arial" w:cs="Arial" w:eastAsia="Arial" w:hAnsi="Arial"/>
                <w:rtl w:val="0"/>
              </w:rPr>
              <w:t xml:space="preserve"> </w:t>
            </w:r>
          </w:p>
          <w:p w:rsidR="00000000" w:rsidDel="00000000" w:rsidP="00000000" w:rsidRDefault="00000000" w:rsidRPr="00000000" w14:paraId="00000069">
            <w:pPr>
              <w:pageBreakBefore w:val="0"/>
              <w:shd w:fill="ffffff" w:val="clear"/>
              <w:ind w:left="0" w:firstLine="0"/>
              <w:rPr>
                <w:rFonts w:ascii="Arial" w:cs="Arial" w:eastAsia="Arial" w:hAnsi="Arial"/>
                <w:b w:val="1"/>
                <w:sz w:val="24"/>
                <w:szCs w:val="24"/>
                <w:u w:val="single"/>
              </w:rPr>
            </w:pPr>
            <w:r w:rsidDel="00000000" w:rsidR="00000000" w:rsidRPr="00000000">
              <w:rPr>
                <w:rtl w:val="0"/>
              </w:rPr>
            </w:r>
          </w:p>
        </w:tc>
        <w:tc>
          <w:tcPr/>
          <w:p w:rsidR="00000000" w:rsidDel="00000000" w:rsidP="00000000" w:rsidRDefault="00000000" w:rsidRPr="00000000" w14:paraId="0000006A">
            <w:pPr>
              <w:pageBreakBefore w:val="0"/>
              <w:rPr>
                <w:rFonts w:ascii="Arial" w:cs="Arial" w:eastAsia="Arial" w:hAnsi="Arial"/>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-1903</wp:posOffset>
                  </wp:positionH>
                  <wp:positionV relativeFrom="paragraph">
                    <wp:posOffset>920114</wp:posOffset>
                  </wp:positionV>
                  <wp:extent cx="813435" cy="811530"/>
                  <wp:effectExtent b="0" l="0" r="0" t="0"/>
                  <wp:wrapNone/>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813435" cy="811530"/>
                          </a:xfrm>
                          <a:prstGeom prst="rect"/>
                          <a:ln/>
                        </pic:spPr>
                      </pic:pic>
                    </a:graphicData>
                  </a:graphic>
                </wp:anchor>
              </w:drawing>
            </w:r>
          </w:p>
        </w:tc>
      </w:tr>
    </w:tbl>
    <w:p w:rsidR="00000000" w:rsidDel="00000000" w:rsidP="00000000" w:rsidRDefault="00000000" w:rsidRPr="00000000" w14:paraId="0000006B">
      <w:pPr>
        <w:pageBreakBefore w:val="0"/>
        <w:spacing w:after="0" w:lineRule="auto"/>
        <w:rPr>
          <w:rFonts w:ascii="Arial" w:cs="Arial" w:eastAsia="Arial" w:hAnsi="Arial"/>
        </w:rPr>
      </w:pPr>
      <w:r w:rsidDel="00000000" w:rsidR="00000000" w:rsidRPr="00000000">
        <w:rPr>
          <w:rtl w:val="0"/>
        </w:rPr>
      </w:r>
    </w:p>
    <w:sectPr>
      <w:headerReference r:id="rId10" w:type="default"/>
      <w:headerReference r:id="rId11" w:type="first"/>
      <w:pgSz w:h="15840" w:w="12240" w:orient="portrait"/>
      <w:pgMar w:bottom="1440" w:top="1440" w:left="135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pageBreakBefore w:val="0"/>
      <w:spacing w:after="0" w:before="720" w:line="240" w:lineRule="auto"/>
      <w:ind w:left="-630" w:firstLine="0"/>
      <w:jc w:val="center"/>
      <w:rPr>
        <w:rFonts w:ascii="Arial" w:cs="Arial" w:eastAsia="Arial" w:hAnsi="Arial"/>
      </w:rPr>
    </w:pPr>
    <w:r w:rsidDel="00000000" w:rsidR="00000000" w:rsidRPr="00000000">
      <w:rPr>
        <w:rFonts w:ascii="Arial" w:cs="Arial" w:eastAsia="Arial" w:hAnsi="Arial"/>
        <w:b w:val="1"/>
        <w:sz w:val="28"/>
        <w:szCs w:val="28"/>
        <w:rtl w:val="0"/>
      </w:rPr>
      <w:t xml:space="preserve">Elementary: 3rd &amp; 4th Grade</w:t>
    </w:r>
    <w:r w:rsidDel="00000000" w:rsidR="00000000" w:rsidRPr="00000000">
      <w:rPr>
        <w:rFonts w:ascii="Arial" w:cs="Arial" w:eastAsia="Arial" w:hAnsi="Arial"/>
        <w:b w:val="1"/>
        <w:sz w:val="28"/>
        <w:szCs w:val="28"/>
        <w:rtl w:val="0"/>
      </w:rPr>
      <w:br w:type="textWrapping"/>
      <w:t xml:space="preserve">September 8th, 2019</w:t>
      <w:br w:type="textWrapping"/>
    </w:r>
    <w:r w:rsidDel="00000000" w:rsidR="00000000" w:rsidRPr="00000000">
      <w:rPr>
        <w:rtl w:val="0"/>
      </w:rPr>
    </w:r>
  </w:p>
  <w:p w:rsidR="00000000" w:rsidDel="00000000" w:rsidP="00000000" w:rsidRDefault="00000000" w:rsidRPr="00000000" w14:paraId="0000006D">
    <w:pPr>
      <w:pageBreakBefore w:val="0"/>
      <w:spacing w:after="0" w:line="240"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Bottom Line: </w:t>
    </w:r>
    <w:r w:rsidDel="00000000" w:rsidR="00000000" w:rsidRPr="00000000">
      <w:rPr>
        <w:rFonts w:ascii="Arial" w:cs="Arial" w:eastAsia="Arial" w:hAnsi="Arial"/>
        <w:sz w:val="24"/>
        <w:szCs w:val="24"/>
        <w:rtl w:val="0"/>
      </w:rPr>
      <w:t xml:space="preserve">The Bible has a map to help us find the stories of God.</w:t>
    </w:r>
    <w:r w:rsidDel="00000000" w:rsidR="00000000" w:rsidRPr="00000000">
      <w:rPr>
        <w:rtl w:val="0"/>
      </w:rPr>
    </w:r>
  </w:p>
  <w:p w:rsidR="00000000" w:rsidDel="00000000" w:rsidP="00000000" w:rsidRDefault="00000000" w:rsidRPr="00000000" w14:paraId="0000006E">
    <w:pPr>
      <w:pageBreakBefore w:val="0"/>
      <w:spacing w:after="0" w:line="240" w:lineRule="auto"/>
      <w:ind w:left="720" w:firstLine="0"/>
      <w:rPr>
        <w:rFonts w:ascii="Arial" w:cs="Arial" w:eastAsia="Arial" w:hAnsi="Arial"/>
        <w:i w:val="1"/>
        <w:sz w:val="24"/>
        <w:szCs w:val="24"/>
      </w:rPr>
    </w:pPr>
    <w:r w:rsidDel="00000000" w:rsidR="00000000" w:rsidRPr="00000000">
      <w:rPr>
        <w:rFonts w:ascii="Arial" w:cs="Arial" w:eastAsia="Arial" w:hAnsi="Arial"/>
        <w:b w:val="1"/>
        <w:color w:val="000000"/>
        <w:sz w:val="24"/>
        <w:szCs w:val="24"/>
        <w:rtl w:val="0"/>
      </w:rPr>
      <w:t xml:space="preserve">Memory Verse: </w:t>
    </w:r>
    <w:r w:rsidDel="00000000" w:rsidR="00000000" w:rsidRPr="00000000">
      <w:rPr>
        <w:rFonts w:ascii="Arial" w:cs="Arial" w:eastAsia="Arial" w:hAnsi="Arial"/>
        <w:sz w:val="24"/>
        <w:szCs w:val="24"/>
        <w:rtl w:val="0"/>
      </w:rPr>
      <w:t xml:space="preserve">He replied, “Instead, blessed are those who hear God’s word and obey it.” </w:t>
    </w:r>
    <w:r w:rsidDel="00000000" w:rsidR="00000000" w:rsidRPr="00000000">
      <w:rPr>
        <w:rFonts w:ascii="Arial" w:cs="Arial" w:eastAsia="Arial" w:hAnsi="Arial"/>
        <w:i w:val="1"/>
        <w:sz w:val="24"/>
        <w:szCs w:val="24"/>
        <w:rtl w:val="0"/>
      </w:rPr>
      <w:t xml:space="preserve">Luke 11:28 NIRV</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pageBreakBefore w:val="0"/>
      <w:spacing w:after="0" w:before="72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EC Small Group Activities</w:t>
      <w:tab/>
      <w:tab/>
      <w:tab/>
      <w:tab/>
      <w:tab/>
      <w:tab/>
      <w:t xml:space="preserve">March 3-4, 2018</w:t>
    </w:r>
  </w:p>
  <w:p w:rsidR="00000000" w:rsidDel="00000000" w:rsidP="00000000" w:rsidRDefault="00000000" w:rsidRPr="00000000" w14:paraId="00000070">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1">
    <w:pPr>
      <w:pageBreakBefore w:val="0"/>
      <w:spacing w:after="0" w:line="240" w:lineRule="auto"/>
      <w:rPr>
        <w:rFonts w:ascii="Arial" w:cs="Arial" w:eastAsia="Arial" w:hAnsi="Arial"/>
        <w:b w:val="1"/>
        <w:sz w:val="44"/>
        <w:szCs w:val="44"/>
      </w:rPr>
    </w:pPr>
    <w:r w:rsidDel="00000000" w:rsidR="00000000" w:rsidRPr="00000000">
      <w:rPr>
        <w:rFonts w:ascii="Arial" w:cs="Arial" w:eastAsia="Arial" w:hAnsi="Arial"/>
        <w:b w:val="1"/>
        <w:sz w:val="44"/>
        <w:szCs w:val="44"/>
        <w:rtl w:val="0"/>
      </w:rPr>
      <w:t xml:space="preserve">February 3-4, 2018</w:t>
    </w:r>
  </w:p>
  <w:p w:rsidR="00000000" w:rsidDel="00000000" w:rsidP="00000000" w:rsidRDefault="00000000" w:rsidRPr="00000000" w14:paraId="00000072">
    <w:pPr>
      <w:pageBreakBefore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73">
    <w:pPr>
      <w:pageBreakBefore w:val="0"/>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Bible Story Focus: </w:t>
    </w:r>
    <w:r w:rsidDel="00000000" w:rsidR="00000000" w:rsidRPr="00000000">
      <w:rPr>
        <w:rFonts w:ascii="Arial" w:cs="Arial" w:eastAsia="Arial" w:hAnsi="Arial"/>
        <w:sz w:val="24"/>
        <w:szCs w:val="24"/>
        <w:rtl w:val="0"/>
      </w:rPr>
      <w:t xml:space="preserve">Jesus loves everyone.</w:t>
    </w:r>
  </w:p>
  <w:p w:rsidR="00000000" w:rsidDel="00000000" w:rsidP="00000000" w:rsidRDefault="00000000" w:rsidRPr="00000000" w14:paraId="00000074">
    <w:pPr>
      <w:pageBreakBefore w:val="0"/>
      <w:spacing w:after="0" w:line="240" w:lineRule="auto"/>
      <w:rPr>
        <w:rFonts w:ascii="Arial" w:cs="Arial" w:eastAsia="Arial" w:hAnsi="Arial"/>
        <w:i w:val="1"/>
        <w:sz w:val="24"/>
        <w:szCs w:val="24"/>
      </w:rPr>
    </w:pPr>
    <w:r w:rsidDel="00000000" w:rsidR="00000000" w:rsidRPr="00000000">
      <w:rPr>
        <w:rFonts w:ascii="Arial" w:cs="Arial" w:eastAsia="Arial" w:hAnsi="Arial"/>
        <w:sz w:val="24"/>
        <w:szCs w:val="24"/>
        <w:rtl w:val="0"/>
      </w:rPr>
      <w:t xml:space="preserve">Woman at the Well • </w:t>
    </w:r>
    <w:r w:rsidDel="00000000" w:rsidR="00000000" w:rsidRPr="00000000">
      <w:rPr>
        <w:rFonts w:ascii="Arial" w:cs="Arial" w:eastAsia="Arial" w:hAnsi="Arial"/>
        <w:i w:val="1"/>
        <w:sz w:val="24"/>
        <w:szCs w:val="24"/>
        <w:rtl w:val="0"/>
      </w:rPr>
      <w:t xml:space="preserve">John 4:1-30</w:t>
    </w:r>
  </w:p>
  <w:p w:rsidR="00000000" w:rsidDel="00000000" w:rsidP="00000000" w:rsidRDefault="00000000" w:rsidRPr="00000000" w14:paraId="00000075">
    <w:pPr>
      <w:pageBreakBefore w:val="0"/>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Memory Verse:</w:t>
    </w:r>
    <w:r w:rsidDel="00000000" w:rsidR="00000000" w:rsidRPr="00000000">
      <w:rPr>
        <w:rFonts w:ascii="Arial" w:cs="Arial" w:eastAsia="Arial" w:hAnsi="Arial"/>
        <w:sz w:val="24"/>
        <w:szCs w:val="24"/>
        <w:rtl w:val="0"/>
      </w:rPr>
      <w:t xml:space="preserve"> “Love each other as I have loved you.” John 15:12, NIV</w:t>
    </w:r>
  </w:p>
  <w:p w:rsidR="00000000" w:rsidDel="00000000" w:rsidP="00000000" w:rsidRDefault="00000000" w:rsidRPr="00000000" w14:paraId="00000076">
    <w:pPr>
      <w:pageBreakBefore w:val="0"/>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Key Question: </w:t>
    </w:r>
    <w:r w:rsidDel="00000000" w:rsidR="00000000" w:rsidRPr="00000000">
      <w:rPr>
        <w:rFonts w:ascii="Arial" w:cs="Arial" w:eastAsia="Arial" w:hAnsi="Arial"/>
        <w:sz w:val="24"/>
        <w:szCs w:val="24"/>
        <w:rtl w:val="0"/>
      </w:rPr>
      <w:t xml:space="preserve">Who does Jesus love?</w:t>
    </w:r>
  </w:p>
  <w:p w:rsidR="00000000" w:rsidDel="00000000" w:rsidP="00000000" w:rsidRDefault="00000000" w:rsidRPr="00000000" w14:paraId="00000077">
    <w:pPr>
      <w:pageBreakBefore w:val="0"/>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Bottom Line: </w:t>
    </w:r>
    <w:r w:rsidDel="00000000" w:rsidR="00000000" w:rsidRPr="00000000">
      <w:rPr>
        <w:rFonts w:ascii="Arial" w:cs="Arial" w:eastAsia="Arial" w:hAnsi="Arial"/>
        <w:sz w:val="24"/>
        <w:szCs w:val="24"/>
        <w:rtl w:val="0"/>
      </w:rPr>
      <w:t xml:space="preserve">Jesus loves everyone.</w:t>
    </w:r>
  </w:p>
  <w:p w:rsidR="00000000" w:rsidDel="00000000" w:rsidP="00000000" w:rsidRDefault="00000000" w:rsidRPr="00000000" w14:paraId="00000078">
    <w:pPr>
      <w:pageBreakBefore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Basic Truth: </w:t>
    </w:r>
    <w:r w:rsidDel="00000000" w:rsidR="00000000" w:rsidRPr="00000000">
      <w:rPr>
        <w:rFonts w:ascii="Arial" w:cs="Arial" w:eastAsia="Arial" w:hAnsi="Arial"/>
        <w:sz w:val="24"/>
        <w:szCs w:val="24"/>
        <w:rtl w:val="0"/>
      </w:rPr>
      <w:t xml:space="preserve">Jesus wants to be my friend forever.</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header" Target="header2.xml"/><Relationship Id="rId6" Type="http://schemas.openxmlformats.org/officeDocument/2006/relationships/image" Target="media/image3.png"/><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92EEA46EF28249BC4D743588ABA622" ma:contentTypeVersion="16" ma:contentTypeDescription="Create a new document." ma:contentTypeScope="" ma:versionID="d13fcf3b5b90190e3c8a16d6bb5e9553">
  <xsd:schema xmlns:xsd="http://www.w3.org/2001/XMLSchema" xmlns:xs="http://www.w3.org/2001/XMLSchema" xmlns:p="http://schemas.microsoft.com/office/2006/metadata/properties" xmlns:ns2="a6cac576-db43-4fea-9e6a-e03e6bd366a1" xmlns:ns3="c131a9c6-3a0e-441a-b330-49c9a3873df8" targetNamespace="http://schemas.microsoft.com/office/2006/metadata/properties" ma:root="true" ma:fieldsID="ded9efa394af21d483650607145a5063" ns2:_="" ns3:_="">
    <xsd:import namespace="a6cac576-db43-4fea-9e6a-e03e6bd366a1"/>
    <xsd:import namespace="c131a9c6-3a0e-441a-b330-49c9a3873d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ac576-db43-4fea-9e6a-e03e6bd36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7101f4-19cf-4a3f-80f4-1160d84274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31a9c6-3a0e-441a-b330-49c9a3873d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032513-f817-44ff-86f8-9c6b22218a53}" ma:internalName="TaxCatchAll" ma:showField="CatchAllData" ma:web="c131a9c6-3a0e-441a-b330-49c9a3873d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ac576-db43-4fea-9e6a-e03e6bd366a1">
      <Terms xmlns="http://schemas.microsoft.com/office/infopath/2007/PartnerControls"/>
    </lcf76f155ced4ddcb4097134ff3c332f>
    <TaxCatchAll xmlns="c131a9c6-3a0e-441a-b330-49c9a3873df8" xsi:nil="true"/>
  </documentManagement>
</p:properties>
</file>

<file path=customXml/itemProps1.xml><?xml version="1.0" encoding="utf-8"?>
<ds:datastoreItem xmlns:ds="http://schemas.openxmlformats.org/officeDocument/2006/customXml" ds:itemID="{530E06DD-3AB0-4387-AB69-1958A152B838}"/>
</file>

<file path=customXml/itemProps2.xml><?xml version="1.0" encoding="utf-8"?>
<ds:datastoreItem xmlns:ds="http://schemas.openxmlformats.org/officeDocument/2006/customXml" ds:itemID="{EC1F8C50-1C6E-4AF0-9299-7EDE653B8D47}"/>
</file>

<file path=customXml/itemProps3.xml><?xml version="1.0" encoding="utf-8"?>
<ds:datastoreItem xmlns:ds="http://schemas.openxmlformats.org/officeDocument/2006/customXml" ds:itemID="{8616BCA7-36A2-4A7E-AAF8-C36608EA2E8D}"/>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0x0101007D92EEA46EF28249BC4D743588ABA622</vt:lpwstr>
  </property>
</Properties>
</file>